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BA" w:rsidRDefault="00C027BA" w:rsidP="00C027BA">
      <w:pPr>
        <w:rPr>
          <w:rFonts w:asciiTheme="minorHAnsi" w:hAnsiTheme="minorHAnsi" w:cstheme="minorBidi"/>
          <w:b/>
        </w:rPr>
      </w:pPr>
      <w:r w:rsidRPr="00F442EA">
        <w:rPr>
          <w:rFonts w:asciiTheme="minorHAnsi" w:hAnsiTheme="minorHAnsi" w:cstheme="minorBidi"/>
          <w:b/>
        </w:rPr>
        <w:t xml:space="preserve">                                                            </w:t>
      </w:r>
      <w:r>
        <w:rPr>
          <w:noProof/>
          <w:sz w:val="20"/>
        </w:rPr>
        <w:drawing>
          <wp:inline distT="0" distB="0" distL="0" distR="0" wp14:anchorId="24CC1D32" wp14:editId="4588CD39">
            <wp:extent cx="1772285" cy="929581"/>
            <wp:effectExtent l="0" t="0" r="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136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BA" w:rsidRDefault="00C027BA" w:rsidP="00C027BA">
      <w:pPr>
        <w:rPr>
          <w:rFonts w:asciiTheme="minorHAnsi" w:hAnsiTheme="minorHAnsi" w:cstheme="minorBidi"/>
          <w:b/>
        </w:rPr>
      </w:pPr>
    </w:p>
    <w:p w:rsidR="00C027BA" w:rsidRPr="00F442EA" w:rsidRDefault="00C027BA" w:rsidP="00C027BA">
      <w:pPr>
        <w:ind w:left="2880" w:firstLine="720"/>
        <w:rPr>
          <w:rFonts w:asciiTheme="minorHAnsi" w:hAnsiTheme="minorHAnsi" w:cstheme="minorBidi"/>
          <w:b/>
        </w:rPr>
      </w:pPr>
      <w:r w:rsidRPr="00F442EA">
        <w:rPr>
          <w:rFonts w:asciiTheme="minorHAnsi" w:hAnsiTheme="minorHAnsi" w:cstheme="minorBidi"/>
          <w:b/>
        </w:rPr>
        <w:t xml:space="preserve">   Request for Proposal (RFP)</w:t>
      </w:r>
    </w:p>
    <w:p w:rsidR="00C027BA" w:rsidRPr="00F442EA" w:rsidRDefault="00C027BA" w:rsidP="00C027BA">
      <w:pPr>
        <w:rPr>
          <w:rFonts w:asciiTheme="minorHAnsi" w:hAnsiTheme="minorHAnsi" w:cstheme="minorBidi"/>
          <w:b/>
        </w:rPr>
      </w:pPr>
      <w:r w:rsidRPr="00F442EA">
        <w:rPr>
          <w:rFonts w:asciiTheme="minorHAnsi" w:hAnsiTheme="minorHAnsi" w:cstheme="minorBidi"/>
          <w:b/>
        </w:rPr>
        <w:t xml:space="preserve">                                                              </w:t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 w:rsidRPr="00F442EA">
        <w:rPr>
          <w:rFonts w:asciiTheme="minorHAnsi" w:hAnsiTheme="minorHAnsi" w:cstheme="minorBidi"/>
          <w:b/>
        </w:rPr>
        <w:t xml:space="preserve"> RFP 19-217</w:t>
      </w:r>
    </w:p>
    <w:p w:rsidR="00C027BA" w:rsidRDefault="000209C4" w:rsidP="000209C4">
      <w:pPr>
        <w:tabs>
          <w:tab w:val="left" w:pos="5571"/>
        </w:tabs>
        <w:jc w:val="center"/>
        <w:rPr>
          <w:b/>
          <w:sz w:val="24"/>
        </w:rPr>
      </w:pPr>
      <w:r>
        <w:rPr>
          <w:b/>
          <w:sz w:val="24"/>
        </w:rPr>
        <w:t>Ashford Dunwoody Road At Windsor PKWY Intersection GDOT PI #P10016056</w:t>
      </w:r>
      <w:bookmarkStart w:id="0" w:name="_GoBack"/>
      <w:bookmarkEnd w:id="0"/>
    </w:p>
    <w:p w:rsidR="00C027BA" w:rsidRDefault="00C027BA" w:rsidP="00C027BA">
      <w:pPr>
        <w:ind w:left="720" w:hanging="360"/>
        <w:jc w:val="center"/>
        <w:rPr>
          <w:rFonts w:ascii="Times New Roman" w:hAnsi="Times New Roman" w:cs="Times New Roman"/>
          <w:sz w:val="40"/>
          <w:szCs w:val="40"/>
        </w:rPr>
      </w:pPr>
      <w:r w:rsidRPr="008C3B02">
        <w:rPr>
          <w:rFonts w:ascii="Times New Roman" w:hAnsi="Times New Roman" w:cs="Times New Roman"/>
          <w:sz w:val="40"/>
          <w:szCs w:val="40"/>
        </w:rPr>
        <w:t>ADDENDUM #</w:t>
      </w:r>
      <w:r>
        <w:rPr>
          <w:rFonts w:ascii="Times New Roman" w:hAnsi="Times New Roman" w:cs="Times New Roman"/>
          <w:sz w:val="40"/>
          <w:szCs w:val="40"/>
        </w:rPr>
        <w:t>1</w:t>
      </w:r>
    </w:p>
    <w:p w:rsidR="00C027BA" w:rsidRDefault="00C027BA" w:rsidP="00C027BA">
      <w:pPr>
        <w:ind w:left="720" w:hanging="360"/>
        <w:jc w:val="center"/>
        <w:rPr>
          <w:rFonts w:ascii="Times New Roman" w:hAnsi="Times New Roman" w:cs="Times New Roman"/>
          <w:sz w:val="40"/>
          <w:szCs w:val="40"/>
        </w:rPr>
      </w:pPr>
    </w:p>
    <w:p w:rsidR="00C027BA" w:rsidRPr="00363D86" w:rsidRDefault="00C027BA" w:rsidP="00C027BA">
      <w:pPr>
        <w:spacing w:line="360" w:lineRule="auto"/>
        <w:rPr>
          <w:rFonts w:cs="Gulim"/>
          <w:b/>
          <w:color w:val="1F3864" w:themeColor="accent1" w:themeShade="80"/>
        </w:rPr>
      </w:pPr>
      <w:r>
        <w:rPr>
          <w:color w:val="333333"/>
        </w:rPr>
        <w:t xml:space="preserve">On page 4 of the RFP, under Part Two - Proposal Contents under section VI item # 9, we are required to complete the O.C.G.A. 50-36-1(e)(2) Affidavit Verifying Status Public Benefit (SAVE) form. However, the form was not included in the RFP package. Will you be providing this through an addendum? </w:t>
      </w:r>
      <w:r w:rsidRPr="00363D86">
        <w:rPr>
          <w:b/>
          <w:color w:val="1F3864" w:themeColor="accent1" w:themeShade="80"/>
        </w:rPr>
        <w:t>Yes</w:t>
      </w:r>
    </w:p>
    <w:p w:rsidR="00C027BA" w:rsidRPr="00363D86" w:rsidRDefault="00C027BA" w:rsidP="00C027BA">
      <w:pPr>
        <w:spacing w:line="360" w:lineRule="auto"/>
        <w:rPr>
          <w:b/>
          <w:color w:val="1F3864" w:themeColor="accent1" w:themeShade="80"/>
        </w:rPr>
      </w:pPr>
      <w:r>
        <w:rPr>
          <w:color w:val="333333"/>
        </w:rPr>
        <w:t xml:space="preserve">2. On page 9 of the RFP under Guidelines, there is a section titled 6.0 Certification with a contract underneath. Is this signature required for the forms section of the submittal?  </w:t>
      </w:r>
      <w:r w:rsidRPr="00363D86">
        <w:rPr>
          <w:b/>
          <w:color w:val="1F3864" w:themeColor="accent1" w:themeShade="80"/>
        </w:rPr>
        <w:t>Yes</w:t>
      </w:r>
    </w:p>
    <w:p w:rsidR="00C027BA" w:rsidRDefault="00C027BA" w:rsidP="00C027BA">
      <w:pPr>
        <w:spacing w:line="360" w:lineRule="auto"/>
        <w:rPr>
          <w:color w:val="333333"/>
        </w:rPr>
      </w:pPr>
      <w:r>
        <w:rPr>
          <w:color w:val="333333"/>
        </w:rPr>
        <w:t xml:space="preserve">3. Since this project is not in a federally protected bat area, would the City consider removing the pre-qualification for Bat Survey? </w:t>
      </w:r>
    </w:p>
    <w:p w:rsidR="00C027BA" w:rsidRPr="00363D86" w:rsidRDefault="00C027BA" w:rsidP="00C027BA">
      <w:pPr>
        <w:rPr>
          <w:rFonts w:cs="Gulim"/>
          <w:b/>
          <w:color w:val="1F3864" w:themeColor="accent1" w:themeShade="80"/>
        </w:rPr>
      </w:pPr>
      <w:r w:rsidRPr="00363D86">
        <w:rPr>
          <w:b/>
          <w:color w:val="1F3864" w:themeColor="accent1" w:themeShade="80"/>
        </w:rPr>
        <w:t>Answer:  Remove GDOT area class 1.06(h) Bat surveys from Section VI on Page 6 of the RFP.  </w:t>
      </w:r>
    </w:p>
    <w:p w:rsidR="00C027BA" w:rsidRPr="00363D86" w:rsidRDefault="00C027BA" w:rsidP="00C027BA">
      <w:pPr>
        <w:rPr>
          <w:b/>
          <w:color w:val="1F3864" w:themeColor="accent1" w:themeShade="80"/>
        </w:rPr>
      </w:pPr>
    </w:p>
    <w:p w:rsidR="00C027BA" w:rsidRPr="00363D86" w:rsidRDefault="00C027BA" w:rsidP="00C027BA">
      <w:pPr>
        <w:spacing w:line="360" w:lineRule="auto"/>
        <w:rPr>
          <w:b/>
          <w:color w:val="1F3864" w:themeColor="accent1" w:themeShade="80"/>
        </w:rPr>
      </w:pPr>
    </w:p>
    <w:p w:rsidR="0041595F" w:rsidRDefault="0041595F"/>
    <w:sectPr w:rsidR="0041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BA"/>
    <w:rsid w:val="000209C4"/>
    <w:rsid w:val="00256B90"/>
    <w:rsid w:val="0041595F"/>
    <w:rsid w:val="00C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2AD4"/>
  <w15:chartTrackingRefBased/>
  <w15:docId w15:val="{98624933-38DF-4DC3-9DCA-F8EC3D30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7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Little</dc:creator>
  <cp:keywords/>
  <dc:description/>
  <cp:lastModifiedBy>Tyra Little</cp:lastModifiedBy>
  <cp:revision>2</cp:revision>
  <dcterms:created xsi:type="dcterms:W3CDTF">2019-04-17T18:09:00Z</dcterms:created>
  <dcterms:modified xsi:type="dcterms:W3CDTF">2019-04-17T18:36:00Z</dcterms:modified>
</cp:coreProperties>
</file>